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58" w:rsidRPr="00AF5760" w:rsidRDefault="00AF5760" w:rsidP="003643B1">
      <w:pPr>
        <w:jc w:val="center"/>
        <w:rPr>
          <w:b/>
        </w:rPr>
      </w:pPr>
      <w:r w:rsidRPr="00AF5760">
        <w:rPr>
          <w:b/>
        </w:rPr>
        <w:t xml:space="preserve">Gattungsschlüssel der </w:t>
      </w:r>
      <w:proofErr w:type="spellStart"/>
      <w:r w:rsidRPr="00AF5760">
        <w:rPr>
          <w:b/>
        </w:rPr>
        <w:t>Botryosphaericaeae</w:t>
      </w:r>
      <w:proofErr w:type="spellEnd"/>
      <w:r w:rsidRPr="00AF5760">
        <w:rPr>
          <w:b/>
        </w:rPr>
        <w:t xml:space="preserve"> anhand der Anamorphen (nach Phillips et al. 2013)</w:t>
      </w:r>
    </w:p>
    <w:p w:rsidR="00AF5760" w:rsidRDefault="006119B0" w:rsidP="003643B1">
      <w:pPr>
        <w:jc w:val="center"/>
      </w:pPr>
      <w:r>
        <w:t>(Stand von 27.3.2018)</w:t>
      </w:r>
    </w:p>
    <w:p w:rsidR="00AF5760" w:rsidRDefault="00AF5760">
      <w:r>
        <w:t xml:space="preserve">1 Konidien sich in </w:t>
      </w:r>
      <w:proofErr w:type="spellStart"/>
      <w:r>
        <w:t>Pycnidien</w:t>
      </w:r>
      <w:proofErr w:type="spellEnd"/>
      <w:r>
        <w:t xml:space="preserve"> bildend </w:t>
      </w:r>
      <w:proofErr w:type="gramStart"/>
      <w:r w:rsidR="002E2137">
        <w:t>……………</w:t>
      </w:r>
      <w:bookmarkStart w:id="0" w:name="_GoBack"/>
      <w:bookmarkEnd w:id="0"/>
      <w:r w:rsidR="002E2137">
        <w:t>…………………………………………………………………….</w:t>
      </w:r>
      <w:r>
        <w:t>………………….…....</w:t>
      </w:r>
      <w:r w:rsidR="002E2137">
        <w:t>..</w:t>
      </w:r>
      <w:proofErr w:type="gramEnd"/>
      <w:r>
        <w:t xml:space="preserve"> 2</w:t>
      </w:r>
      <w:r>
        <w:br/>
        <w:t xml:space="preserve">1* Konidien sich als trocken-puderige Ketten von </w:t>
      </w:r>
      <w:proofErr w:type="spellStart"/>
      <w:r>
        <w:t>Arthrosporen</w:t>
      </w:r>
      <w:proofErr w:type="spellEnd"/>
      <w:r>
        <w:t xml:space="preserve"> bildend ……………….……</w:t>
      </w:r>
      <w:r w:rsidR="002E2137">
        <w:t>…</w:t>
      </w:r>
      <w:r>
        <w:t>………</w:t>
      </w:r>
      <w:r w:rsidR="002E2137">
        <w:t xml:space="preserve"> </w:t>
      </w:r>
      <w:proofErr w:type="spellStart"/>
      <w:r w:rsidR="002E2137">
        <w:t>Neoscytalydium</w:t>
      </w:r>
      <w:proofErr w:type="spellEnd"/>
    </w:p>
    <w:p w:rsidR="00AF5760" w:rsidRDefault="00AF5760">
      <w:r>
        <w:t xml:space="preserve">2(1) Konidien farblos-hyalin (nur selten im Alter nachdunkelnd) </w:t>
      </w:r>
      <w:proofErr w:type="gramStart"/>
      <w:r>
        <w:t>…………………………………………………………………….</w:t>
      </w:r>
      <w:proofErr w:type="gramEnd"/>
      <w:r>
        <w:t xml:space="preserve"> 3</w:t>
      </w:r>
      <w:r>
        <w:br/>
        <w:t>2*Konidien braun (sie bleiben manchmal relativ lange farblos, bis sie doch bräunen)….………………………………… 8</w:t>
      </w:r>
    </w:p>
    <w:p w:rsidR="00AF5760" w:rsidRDefault="00AF5760">
      <w:r>
        <w:t>3(2) Konidien farblos-hyalin, mit dauerhafter Gelscheide/Schleimhülle .……………………………………………………….. 4</w:t>
      </w:r>
      <w:r>
        <w:br/>
        <w:t>3* Konidien farblos-hyalin, Schleimhülle fehlend …………………………………………………………………………………………… 5</w:t>
      </w:r>
    </w:p>
    <w:p w:rsidR="00AF5760" w:rsidRDefault="00AF5760">
      <w:r>
        <w:t xml:space="preserve">4(3) Konidien </w:t>
      </w:r>
      <w:proofErr w:type="spellStart"/>
      <w:r>
        <w:t>fusiform</w:t>
      </w:r>
      <w:proofErr w:type="spellEnd"/>
      <w:r>
        <w:t xml:space="preserve">, mit apikalen Schleimanhängseln </w:t>
      </w:r>
      <w:proofErr w:type="gramStart"/>
      <w:r>
        <w:t>……………………………………………………………..</w:t>
      </w:r>
      <w:proofErr w:type="gramEnd"/>
      <w:r>
        <w:t xml:space="preserve"> </w:t>
      </w:r>
      <w:proofErr w:type="spellStart"/>
      <w:r>
        <w:t>Tiarosporella</w:t>
      </w:r>
      <w:proofErr w:type="spellEnd"/>
      <w:r>
        <w:br/>
        <w:t xml:space="preserve">4* Konidien zylindrisch </w:t>
      </w:r>
      <w:r w:rsidR="002E2137">
        <w:t xml:space="preserve">……………………………………………………………………………………………………….. </w:t>
      </w:r>
      <w:proofErr w:type="spellStart"/>
      <w:r w:rsidR="002E2137">
        <w:t>Pseudofusicoccum</w:t>
      </w:r>
      <w:proofErr w:type="spellEnd"/>
    </w:p>
    <w:p w:rsidR="002E2137" w:rsidRDefault="002E2137">
      <w:r>
        <w:t>5(3) Konidien dünnwandig ………………………………………………………………………………………………………………………………. 6</w:t>
      </w:r>
      <w:r>
        <w:br/>
        <w:t xml:space="preserve">5* Konidien dickwandig …………………………………………………………………………………………………………………………………… </w:t>
      </w:r>
      <w:r w:rsidR="00992C7C">
        <w:t>9</w:t>
      </w:r>
    </w:p>
    <w:p w:rsidR="002E2137" w:rsidRDefault="002E2137">
      <w:r>
        <w:t xml:space="preserve">6(5) Konidien meist </w:t>
      </w:r>
      <w:proofErr w:type="spellStart"/>
      <w:r>
        <w:t>fusoid</w:t>
      </w:r>
      <w:proofErr w:type="spellEnd"/>
      <w:r>
        <w:t>-ellipsoid ………………………………………………………………………………………………………………… 7</w:t>
      </w:r>
      <w:r>
        <w:br/>
        <w:t>6* Konidien zylindrisch bis zylindrisch-</w:t>
      </w:r>
      <w:proofErr w:type="spellStart"/>
      <w:r>
        <w:t>keulig</w:t>
      </w:r>
      <w:proofErr w:type="spellEnd"/>
      <w:r>
        <w:t xml:space="preserve"> …………………………………………………………………………... </w:t>
      </w:r>
      <w:proofErr w:type="spellStart"/>
      <w:r>
        <w:t>Botryobambusa</w:t>
      </w:r>
      <w:proofErr w:type="spellEnd"/>
    </w:p>
    <w:p w:rsidR="002E2137" w:rsidRPr="002E2137" w:rsidRDefault="002E2137">
      <w:pPr>
        <w:rPr>
          <w:sz w:val="18"/>
          <w:szCs w:val="18"/>
        </w:rPr>
      </w:pPr>
      <w:r>
        <w:t xml:space="preserve">7(6) Die meisten Konidien länger als 30 µm ……………………………………………………………………………….… </w:t>
      </w:r>
      <w:proofErr w:type="spellStart"/>
      <w:r>
        <w:t>Cophinforma</w:t>
      </w:r>
      <w:proofErr w:type="spellEnd"/>
      <w:r>
        <w:br/>
        <w:t xml:space="preserve">7* Die meisten Konidien kürzer als 30 µm ……………………………………………….……. </w:t>
      </w:r>
      <w:proofErr w:type="spellStart"/>
      <w:r>
        <w:t>Botryosphaeria</w:t>
      </w:r>
      <w:proofErr w:type="spellEnd"/>
      <w:r>
        <w:t xml:space="preserve"> / </w:t>
      </w:r>
      <w:proofErr w:type="spellStart"/>
      <w:r>
        <w:t>Neofusicoccum</w:t>
      </w:r>
      <w:proofErr w:type="spellEnd"/>
      <w:r>
        <w:br/>
      </w:r>
      <w:r w:rsidRPr="002E2137">
        <w:rPr>
          <w:sz w:val="18"/>
          <w:szCs w:val="18"/>
        </w:rPr>
        <w:t>Bem.: diese beiden Gattungen sind morphologisch kaum trennbar, aber phylogenetisch gut abgegrenzt</w:t>
      </w:r>
    </w:p>
    <w:p w:rsidR="002E2137" w:rsidRDefault="002E2137">
      <w:r>
        <w:t>8(</w:t>
      </w:r>
      <w:r w:rsidR="00992C7C">
        <w:t>2</w:t>
      </w:r>
      <w:r>
        <w:t xml:space="preserve">) Konidien mit einer Keimspalte …………………………………………………………………………………... </w:t>
      </w:r>
      <w:proofErr w:type="spellStart"/>
      <w:r>
        <w:t>Endomelanconiopsis</w:t>
      </w:r>
      <w:proofErr w:type="spellEnd"/>
      <w:r>
        <w:br/>
        <w:t>8* Konidien ohne Keimspalte ……………………………………………………………………………………………………………………………. 9</w:t>
      </w:r>
    </w:p>
    <w:p w:rsidR="002E2137" w:rsidRDefault="002E2137">
      <w:r>
        <w:t>9(</w:t>
      </w:r>
      <w:r w:rsidR="00992C7C">
        <w:t>5/8</w:t>
      </w:r>
      <w:r>
        <w:t xml:space="preserve">) Konidien mit </w:t>
      </w:r>
      <w:proofErr w:type="spellStart"/>
      <w:r>
        <w:t>längsstreifigem</w:t>
      </w:r>
      <w:proofErr w:type="spellEnd"/>
      <w:r>
        <w:t xml:space="preserve"> Ornament …………</w:t>
      </w:r>
      <w:r w:rsidR="00992C7C">
        <w:t>..</w:t>
      </w:r>
      <w:r>
        <w:t>…………………………………………………………………………………... 10</w:t>
      </w:r>
      <w:r>
        <w:br/>
        <w:t>9* Konidien ohne Längsstreifen ………………………………………………………………………………………………………………………. 12</w:t>
      </w:r>
    </w:p>
    <w:p w:rsidR="00992C7C" w:rsidRDefault="00992C7C">
      <w:r>
        <w:t xml:space="preserve">10(9) Bereits junge, unreife Konidien mit Längsstreifen ……………………………………………………………………….. </w:t>
      </w:r>
      <w:proofErr w:type="spellStart"/>
      <w:r>
        <w:t>Barriopsis</w:t>
      </w:r>
      <w:proofErr w:type="spellEnd"/>
      <w:r>
        <w:br/>
        <w:t>10* Junge, unreife Konidien ohne Streifen ………………………………………………………………………………………………………. 11</w:t>
      </w:r>
    </w:p>
    <w:p w:rsidR="00992C7C" w:rsidRDefault="00992C7C">
      <w:r>
        <w:t xml:space="preserve">11(10) Mit </w:t>
      </w:r>
      <w:proofErr w:type="spellStart"/>
      <w:r>
        <w:t>pycnidialen</w:t>
      </w:r>
      <w:proofErr w:type="spellEnd"/>
      <w:r>
        <w:t xml:space="preserve"> </w:t>
      </w:r>
      <w:proofErr w:type="spellStart"/>
      <w:r>
        <w:t>Paraphysen</w:t>
      </w:r>
      <w:proofErr w:type="spellEnd"/>
      <w:r>
        <w:t xml:space="preserve"> …………………………………………………………………………………………………. </w:t>
      </w:r>
      <w:proofErr w:type="spellStart"/>
      <w:r>
        <w:t>Lasiodiplodia</w:t>
      </w:r>
      <w:proofErr w:type="spellEnd"/>
      <w:r>
        <w:br/>
        <w:t xml:space="preserve">11* Ohne </w:t>
      </w:r>
      <w:proofErr w:type="spellStart"/>
      <w:r>
        <w:t>pycnidiale</w:t>
      </w:r>
      <w:proofErr w:type="spellEnd"/>
      <w:r>
        <w:t xml:space="preserve"> </w:t>
      </w:r>
      <w:proofErr w:type="spellStart"/>
      <w:r>
        <w:t>Paraphysen</w:t>
      </w:r>
      <w:proofErr w:type="spellEnd"/>
      <w:r>
        <w:t xml:space="preserve"> …………………………………………………………………………………………………. </w:t>
      </w:r>
      <w:proofErr w:type="spellStart"/>
      <w:r>
        <w:t>Neodeightonia</w:t>
      </w:r>
      <w:proofErr w:type="spellEnd"/>
    </w:p>
    <w:p w:rsidR="00992C7C" w:rsidRDefault="00992C7C">
      <w:r>
        <w:t xml:space="preserve">12 (9) Konidien </w:t>
      </w:r>
      <w:proofErr w:type="spellStart"/>
      <w:r>
        <w:t>unseptiert</w:t>
      </w:r>
      <w:proofErr w:type="spellEnd"/>
      <w:r>
        <w:t xml:space="preserve"> </w:t>
      </w:r>
      <w:proofErr w:type="gramStart"/>
      <w:r w:rsidR="006119B0">
        <w:t>……………………………………………..……………………………………..</w:t>
      </w:r>
      <w:r>
        <w:t>..………………………………………..</w:t>
      </w:r>
      <w:proofErr w:type="gramEnd"/>
      <w:r>
        <w:t xml:space="preserve"> 13</w:t>
      </w:r>
      <w:r>
        <w:br/>
        <w:t>12* Konidien mit 1 oder mehr Septen ……………………………</w:t>
      </w:r>
      <w:r w:rsidR="006119B0">
        <w:t>.</w:t>
      </w:r>
      <w:r>
        <w:t>………………………………………………………………………………… 15</w:t>
      </w:r>
    </w:p>
    <w:p w:rsidR="00992C7C" w:rsidRDefault="00992C7C" w:rsidP="00992C7C">
      <w:r>
        <w:t xml:space="preserve">13(12) Mit </w:t>
      </w:r>
      <w:proofErr w:type="spellStart"/>
      <w:r>
        <w:t>pycnidialen</w:t>
      </w:r>
      <w:proofErr w:type="spellEnd"/>
      <w:r>
        <w:t xml:space="preserve"> </w:t>
      </w:r>
      <w:proofErr w:type="spellStart"/>
      <w:r>
        <w:t>Paraphysen</w:t>
      </w:r>
      <w:proofErr w:type="spellEnd"/>
      <w:r>
        <w:t xml:space="preserve"> …………………………………………………..………. </w:t>
      </w:r>
      <w:proofErr w:type="spellStart"/>
      <w:r>
        <w:t>Sphaeropsis</w:t>
      </w:r>
      <w:proofErr w:type="spellEnd"/>
      <w:r w:rsidR="001F39D5">
        <w:t xml:space="preserve"> (= </w:t>
      </w:r>
      <w:proofErr w:type="spellStart"/>
      <w:r w:rsidR="001F39D5">
        <w:t>Phaeobotryosphaeria</w:t>
      </w:r>
      <w:proofErr w:type="spellEnd"/>
      <w:r w:rsidR="001F39D5">
        <w:t>)</w:t>
      </w:r>
      <w:r>
        <w:br/>
        <w:t xml:space="preserve">13* Ohne </w:t>
      </w:r>
      <w:proofErr w:type="spellStart"/>
      <w:r>
        <w:t>pycnidiale</w:t>
      </w:r>
      <w:proofErr w:type="spellEnd"/>
      <w:r>
        <w:t xml:space="preserve"> </w:t>
      </w:r>
      <w:proofErr w:type="spellStart"/>
      <w:r>
        <w:t>Paraphysen</w:t>
      </w:r>
      <w:proofErr w:type="spellEnd"/>
      <w:r>
        <w:t xml:space="preserve"> ……………………………………………………………………………………………….……….……………. 14</w:t>
      </w:r>
    </w:p>
    <w:p w:rsidR="00992C7C" w:rsidRDefault="00992C7C" w:rsidP="00992C7C">
      <w:r>
        <w:t xml:space="preserve">14(13) </w:t>
      </w:r>
      <w:proofErr w:type="spellStart"/>
      <w:r>
        <w:t>Konidiogene</w:t>
      </w:r>
      <w:proofErr w:type="spellEnd"/>
      <w:r>
        <w:t xml:space="preserve"> Zellen und Konidien in Schleimhülle eingebettet </w:t>
      </w:r>
      <w:proofErr w:type="gramStart"/>
      <w:r>
        <w:t>…………………………………………..</w:t>
      </w:r>
      <w:proofErr w:type="gramEnd"/>
      <w:r>
        <w:t xml:space="preserve"> </w:t>
      </w:r>
      <w:proofErr w:type="spellStart"/>
      <w:r>
        <w:t>Macrophomina</w:t>
      </w:r>
      <w:proofErr w:type="spellEnd"/>
      <w:r>
        <w:br/>
        <w:t xml:space="preserve">14* Ohne Schleimhüllen ………………………………………………………………………………………………………………………….. </w:t>
      </w:r>
      <w:proofErr w:type="spellStart"/>
      <w:r>
        <w:t>Diplodia</w:t>
      </w:r>
      <w:proofErr w:type="spellEnd"/>
    </w:p>
    <w:p w:rsidR="00992C7C" w:rsidRPr="006119B0" w:rsidRDefault="00992C7C" w:rsidP="00992C7C">
      <w:pPr>
        <w:rPr>
          <w:sz w:val="18"/>
          <w:szCs w:val="18"/>
        </w:rPr>
      </w:pPr>
      <w:r>
        <w:t xml:space="preserve">15(12) Konidien werden erst nach dem Ablösen von den </w:t>
      </w:r>
      <w:proofErr w:type="spellStart"/>
      <w:r>
        <w:t>konidiogenen</w:t>
      </w:r>
      <w:proofErr w:type="spellEnd"/>
      <w:r>
        <w:t xml:space="preserve"> Zellen braun und </w:t>
      </w:r>
      <w:proofErr w:type="spellStart"/>
      <w:r>
        <w:t>septiert</w:t>
      </w:r>
      <w:proofErr w:type="spellEnd"/>
      <w:r>
        <w:t xml:space="preserve"> …………………… 16</w:t>
      </w:r>
      <w:r>
        <w:br/>
        <w:t xml:space="preserve">15* Konidien werden noch an den </w:t>
      </w:r>
      <w:proofErr w:type="spellStart"/>
      <w:r>
        <w:t>kondidigenen</w:t>
      </w:r>
      <w:proofErr w:type="spellEnd"/>
      <w:r>
        <w:t xml:space="preserve"> Zellen braun und </w:t>
      </w:r>
      <w:r w:rsidR="006119B0">
        <w:t xml:space="preserve">einfach </w:t>
      </w:r>
      <w:proofErr w:type="spellStart"/>
      <w:r>
        <w:t>septiert</w:t>
      </w:r>
      <w:proofErr w:type="spellEnd"/>
      <w:r>
        <w:t xml:space="preserve"> …</w:t>
      </w:r>
      <w:proofErr w:type="gramStart"/>
      <w:r>
        <w:t>..</w:t>
      </w:r>
      <w:proofErr w:type="gramEnd"/>
      <w:r>
        <w:t xml:space="preserve"> </w:t>
      </w:r>
      <w:proofErr w:type="spellStart"/>
      <w:r w:rsidR="006119B0">
        <w:t>Dotidiella</w:t>
      </w:r>
      <w:proofErr w:type="spellEnd"/>
      <w:r w:rsidR="006119B0">
        <w:t xml:space="preserve"> / </w:t>
      </w:r>
      <w:proofErr w:type="spellStart"/>
      <w:r w:rsidR="006119B0">
        <w:t>Spencermartinsia</w:t>
      </w:r>
      <w:proofErr w:type="spellEnd"/>
      <w:r w:rsidR="006119B0">
        <w:br/>
      </w:r>
      <w:r w:rsidR="006119B0" w:rsidRPr="006119B0">
        <w:rPr>
          <w:sz w:val="18"/>
          <w:szCs w:val="18"/>
        </w:rPr>
        <w:t xml:space="preserve">Bem.: Diese beiden Gattungen sind anhand der Anamorphen nicht trennbar; die </w:t>
      </w:r>
      <w:proofErr w:type="spellStart"/>
      <w:r w:rsidR="006119B0" w:rsidRPr="006119B0">
        <w:rPr>
          <w:sz w:val="18"/>
          <w:szCs w:val="18"/>
        </w:rPr>
        <w:t>Teleomorphen</w:t>
      </w:r>
      <w:proofErr w:type="spellEnd"/>
      <w:r w:rsidR="006119B0" w:rsidRPr="006119B0">
        <w:rPr>
          <w:sz w:val="18"/>
          <w:szCs w:val="18"/>
        </w:rPr>
        <w:t xml:space="preserve"> unterschieden sich jedoch: Die </w:t>
      </w:r>
      <w:proofErr w:type="spellStart"/>
      <w:r w:rsidR="006119B0" w:rsidRPr="006119B0">
        <w:rPr>
          <w:sz w:val="18"/>
          <w:szCs w:val="18"/>
        </w:rPr>
        <w:t>Ascosporen</w:t>
      </w:r>
      <w:proofErr w:type="spellEnd"/>
      <w:r w:rsidR="006119B0" w:rsidRPr="006119B0">
        <w:rPr>
          <w:sz w:val="18"/>
          <w:szCs w:val="18"/>
        </w:rPr>
        <w:t xml:space="preserve"> von </w:t>
      </w:r>
      <w:proofErr w:type="spellStart"/>
      <w:r w:rsidR="006119B0" w:rsidRPr="006119B0">
        <w:rPr>
          <w:sz w:val="18"/>
          <w:szCs w:val="18"/>
        </w:rPr>
        <w:t>Spencermartinsia</w:t>
      </w:r>
      <w:proofErr w:type="spellEnd"/>
      <w:r w:rsidR="006119B0" w:rsidRPr="006119B0">
        <w:rPr>
          <w:sz w:val="18"/>
          <w:szCs w:val="18"/>
        </w:rPr>
        <w:t xml:space="preserve"> haben </w:t>
      </w:r>
      <w:proofErr w:type="spellStart"/>
      <w:r w:rsidR="006119B0" w:rsidRPr="006119B0">
        <w:rPr>
          <w:sz w:val="18"/>
          <w:szCs w:val="18"/>
        </w:rPr>
        <w:t>Apiculi</w:t>
      </w:r>
      <w:proofErr w:type="spellEnd"/>
      <w:r w:rsidR="006119B0" w:rsidRPr="006119B0">
        <w:rPr>
          <w:sz w:val="18"/>
          <w:szCs w:val="18"/>
        </w:rPr>
        <w:t xml:space="preserve">, die bei </w:t>
      </w:r>
      <w:proofErr w:type="spellStart"/>
      <w:r w:rsidR="006119B0" w:rsidRPr="006119B0">
        <w:rPr>
          <w:sz w:val="18"/>
          <w:szCs w:val="18"/>
        </w:rPr>
        <w:t>Dotidiella</w:t>
      </w:r>
      <w:proofErr w:type="spellEnd"/>
      <w:r w:rsidR="006119B0" w:rsidRPr="006119B0">
        <w:rPr>
          <w:sz w:val="18"/>
          <w:szCs w:val="18"/>
        </w:rPr>
        <w:t xml:space="preserve"> fehlen</w:t>
      </w:r>
    </w:p>
    <w:p w:rsidR="006119B0" w:rsidRDefault="006119B0" w:rsidP="00992C7C">
      <w:r>
        <w:t xml:space="preserve">16 (15) Konidien häufig zweifach </w:t>
      </w:r>
      <w:proofErr w:type="spellStart"/>
      <w:r>
        <w:t>septiert</w:t>
      </w:r>
      <w:proofErr w:type="spellEnd"/>
      <w:r>
        <w:t xml:space="preserve"> </w:t>
      </w:r>
      <w:proofErr w:type="gramStart"/>
      <w:r>
        <w:t>……………………………………………………………………………………...</w:t>
      </w:r>
      <w:proofErr w:type="gramEnd"/>
      <w:r>
        <w:t xml:space="preserve"> </w:t>
      </w:r>
      <w:proofErr w:type="spellStart"/>
      <w:r>
        <w:t>Phyaeobotryon</w:t>
      </w:r>
      <w:proofErr w:type="spellEnd"/>
      <w:r>
        <w:br/>
        <w:t xml:space="preserve">16* Konidien einfach </w:t>
      </w:r>
      <w:proofErr w:type="spellStart"/>
      <w:r>
        <w:t>septiert</w:t>
      </w:r>
      <w:proofErr w:type="spellEnd"/>
      <w:r>
        <w:t xml:space="preserve">, selten zweifach </w:t>
      </w:r>
      <w:proofErr w:type="spellStart"/>
      <w:r>
        <w:t>septiert</w:t>
      </w:r>
      <w:proofErr w:type="spellEnd"/>
      <w:r>
        <w:t xml:space="preserve"> </w:t>
      </w:r>
      <w:proofErr w:type="gramStart"/>
      <w:r>
        <w:t>……………………………………</w:t>
      </w:r>
      <w:r w:rsidR="001F39D5">
        <w:t>……</w:t>
      </w:r>
      <w:r>
        <w:t>…………………………………..</w:t>
      </w:r>
      <w:proofErr w:type="gramEnd"/>
      <w:r>
        <w:t xml:space="preserve"> </w:t>
      </w:r>
      <w:proofErr w:type="spellStart"/>
      <w:r>
        <w:t>Diplodia</w:t>
      </w:r>
      <w:proofErr w:type="spellEnd"/>
    </w:p>
    <w:p w:rsidR="001A3CA9" w:rsidRDefault="001A3CA9" w:rsidP="001A3C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A3CA9" w:rsidRPr="00D7793F" w:rsidRDefault="001A3CA9" w:rsidP="001A3C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7793F">
        <w:rPr>
          <w:rFonts w:cstheme="minorHAnsi"/>
          <w:b/>
          <w:sz w:val="24"/>
          <w:szCs w:val="24"/>
        </w:rPr>
        <w:lastRenderedPageBreak/>
        <w:t>Literatur:</w:t>
      </w:r>
    </w:p>
    <w:p w:rsidR="001A3CA9" w:rsidRPr="00D7793F" w:rsidRDefault="001A3CA9" w:rsidP="001A3CA9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D7793F">
        <w:rPr>
          <w:rFonts w:cstheme="minorHAnsi"/>
          <w:sz w:val="24"/>
          <w:szCs w:val="24"/>
        </w:rPr>
        <w:t xml:space="preserve">Phillips AJL, Alves A, </w:t>
      </w:r>
      <w:proofErr w:type="spellStart"/>
      <w:r w:rsidRPr="00D7793F">
        <w:rPr>
          <w:rFonts w:cstheme="minorHAnsi"/>
          <w:sz w:val="24"/>
          <w:szCs w:val="24"/>
        </w:rPr>
        <w:t>Abdollahzadeh</w:t>
      </w:r>
      <w:proofErr w:type="spellEnd"/>
      <w:r w:rsidRPr="00D7793F">
        <w:rPr>
          <w:rFonts w:cstheme="minorHAnsi"/>
          <w:sz w:val="24"/>
          <w:szCs w:val="24"/>
        </w:rPr>
        <w:t xml:space="preserve"> J, Slippers B, </w:t>
      </w:r>
      <w:proofErr w:type="spellStart"/>
      <w:r w:rsidRPr="00D7793F">
        <w:rPr>
          <w:rFonts w:cstheme="minorHAnsi"/>
          <w:sz w:val="24"/>
          <w:szCs w:val="24"/>
        </w:rPr>
        <w:t>Wingfield</w:t>
      </w:r>
      <w:proofErr w:type="spellEnd"/>
      <w:r w:rsidRPr="00D7793F">
        <w:rPr>
          <w:rFonts w:cstheme="minorHAnsi"/>
          <w:sz w:val="24"/>
          <w:szCs w:val="24"/>
        </w:rPr>
        <w:t xml:space="preserve"> MJ, </w:t>
      </w:r>
      <w:proofErr w:type="spellStart"/>
      <w:r w:rsidRPr="00D7793F">
        <w:rPr>
          <w:rFonts w:cstheme="minorHAnsi"/>
          <w:sz w:val="24"/>
          <w:szCs w:val="24"/>
        </w:rPr>
        <w:t>Groenewald</w:t>
      </w:r>
      <w:proofErr w:type="spellEnd"/>
      <w:r w:rsidRPr="00D7793F">
        <w:rPr>
          <w:rFonts w:cstheme="minorHAnsi"/>
          <w:sz w:val="24"/>
          <w:szCs w:val="24"/>
        </w:rPr>
        <w:t xml:space="preserve"> JZ, </w:t>
      </w:r>
      <w:proofErr w:type="spellStart"/>
      <w:r w:rsidRPr="00D7793F">
        <w:rPr>
          <w:rFonts w:cstheme="minorHAnsi"/>
          <w:sz w:val="24"/>
          <w:szCs w:val="24"/>
        </w:rPr>
        <w:t>Crous</w:t>
      </w:r>
      <w:proofErr w:type="spellEnd"/>
      <w:r w:rsidRPr="00D7793F">
        <w:rPr>
          <w:rFonts w:cstheme="minorHAnsi"/>
          <w:sz w:val="24"/>
          <w:szCs w:val="24"/>
        </w:rPr>
        <w:t xml:space="preserve"> PW (2013): </w:t>
      </w:r>
      <w:r w:rsidRPr="00D7793F">
        <w:rPr>
          <w:rFonts w:cstheme="minorHAnsi"/>
          <w:bCs/>
          <w:sz w:val="24"/>
          <w:szCs w:val="24"/>
        </w:rPr>
        <w:t xml:space="preserve">The </w:t>
      </w:r>
      <w:proofErr w:type="spellStart"/>
      <w:r w:rsidRPr="00D7793F">
        <w:rPr>
          <w:rFonts w:cstheme="minorHAnsi"/>
          <w:bCs/>
          <w:i/>
          <w:iCs/>
          <w:sz w:val="24"/>
          <w:szCs w:val="24"/>
        </w:rPr>
        <w:t>Botryosphaeriaceae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D7793F">
        <w:rPr>
          <w:rFonts w:cstheme="minorHAnsi"/>
          <w:bCs/>
          <w:sz w:val="24"/>
          <w:szCs w:val="24"/>
        </w:rPr>
        <w:t>genera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and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species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known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from</w:t>
      </w:r>
      <w:proofErr w:type="spellEnd"/>
      <w:r w:rsidRPr="00D7793F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7793F">
        <w:rPr>
          <w:rFonts w:cstheme="minorHAnsi"/>
          <w:bCs/>
          <w:sz w:val="24"/>
          <w:szCs w:val="24"/>
        </w:rPr>
        <w:t>culture</w:t>
      </w:r>
      <w:proofErr w:type="spellEnd"/>
      <w:r w:rsidRPr="00D7793F">
        <w:rPr>
          <w:rFonts w:cstheme="minorHAnsi"/>
          <w:bCs/>
          <w:sz w:val="24"/>
          <w:szCs w:val="24"/>
        </w:rPr>
        <w:t>.</w:t>
      </w:r>
      <w:r w:rsidRPr="00D7793F">
        <w:rPr>
          <w:rFonts w:cstheme="minorHAnsi"/>
          <w:b/>
          <w:bCs/>
          <w:sz w:val="24"/>
          <w:szCs w:val="24"/>
        </w:rPr>
        <w:t xml:space="preserve"> </w:t>
      </w:r>
      <w:r w:rsidRPr="00D7793F">
        <w:rPr>
          <w:rFonts w:cstheme="minorHAnsi"/>
          <w:sz w:val="24"/>
          <w:szCs w:val="24"/>
        </w:rPr>
        <w:t xml:space="preserve">Studies in </w:t>
      </w:r>
      <w:proofErr w:type="spellStart"/>
      <w:r w:rsidRPr="00D7793F">
        <w:rPr>
          <w:rFonts w:cstheme="minorHAnsi"/>
          <w:sz w:val="24"/>
          <w:szCs w:val="24"/>
        </w:rPr>
        <w:t>Mycology</w:t>
      </w:r>
      <w:proofErr w:type="spellEnd"/>
      <w:r w:rsidRPr="00D7793F">
        <w:rPr>
          <w:rFonts w:cstheme="minorHAnsi"/>
          <w:sz w:val="24"/>
          <w:szCs w:val="24"/>
        </w:rPr>
        <w:t xml:space="preserve"> 76: 51–167.</w:t>
      </w:r>
    </w:p>
    <w:p w:rsidR="001A3CA9" w:rsidRPr="00D7793F" w:rsidRDefault="001A3CA9" w:rsidP="001A3C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92C7C" w:rsidRDefault="00992C7C"/>
    <w:sectPr w:rsidR="00992C7C" w:rsidSect="00AF5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60"/>
    <w:rsid w:val="001A3CA9"/>
    <w:rsid w:val="001F39D5"/>
    <w:rsid w:val="002E2137"/>
    <w:rsid w:val="003643B1"/>
    <w:rsid w:val="006119B0"/>
    <w:rsid w:val="00646C58"/>
    <w:rsid w:val="00992C7C"/>
    <w:rsid w:val="00A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chjha</dc:creator>
  <cp:lastModifiedBy>chjha</cp:lastModifiedBy>
  <cp:revision>4</cp:revision>
  <dcterms:created xsi:type="dcterms:W3CDTF">2018-03-27T10:50:00Z</dcterms:created>
  <dcterms:modified xsi:type="dcterms:W3CDTF">2018-03-27T12:46:00Z</dcterms:modified>
</cp:coreProperties>
</file>